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91" w:rsidRPr="00E903C8" w:rsidRDefault="00A93C91" w:rsidP="00A93C9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A93C91" w:rsidRPr="00E903C8" w:rsidRDefault="00A93C91" w:rsidP="00A93C9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A93C91" w:rsidRPr="002E527B" w:rsidRDefault="00A93C91" w:rsidP="00A93C91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РИТМИКА</w:t>
      </w:r>
    </w:p>
    <w:p w:rsidR="00A93C91" w:rsidRPr="000D3132" w:rsidRDefault="00A93C91" w:rsidP="00A93C9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3</w:t>
      </w:r>
      <w:r w:rsidRPr="000D3132">
        <w:rPr>
          <w:rFonts w:ascii="Times New Roman" w:hAnsi="Times New Roman"/>
          <w:b/>
          <w:sz w:val="24"/>
          <w:szCs w:val="24"/>
        </w:rPr>
        <w:t>а</w:t>
      </w:r>
      <w:r w:rsidR="007A019C">
        <w:rPr>
          <w:rFonts w:ascii="Times New Roman" w:hAnsi="Times New Roman"/>
          <w:b/>
          <w:sz w:val="24"/>
          <w:szCs w:val="24"/>
        </w:rPr>
        <w:t>б</w:t>
      </w:r>
      <w:bookmarkStart w:id="0" w:name="_GoBack"/>
      <w:bookmarkEnd w:id="0"/>
    </w:p>
    <w:p w:rsidR="00A93C91" w:rsidRPr="003B58FD" w:rsidRDefault="00A93C91" w:rsidP="00A93C9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ритмике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«Ритмика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А.А. Айдарбековой «Ритмика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Е. Раевская, С. Руднева, Г. Соболева, З. Ушакова Музыкально-двигательные упражнения в детском саду. – М.: Просвещение </w:t>
      </w:r>
      <w:r w:rsidR="00FF1468">
        <w:rPr>
          <w:rFonts w:ascii="Times New Roman" w:hAnsi="Times New Roman"/>
          <w:sz w:val="24"/>
          <w:szCs w:val="24"/>
        </w:rPr>
        <w:t>2012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Музыкальное воспитание детей с проблемами в развитии и коррекционная ритмика: учеб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студ.сред.педучеб.заведений/Е.А. Медведева, Л.Н. Комиссарова. – М.: Издательский центр «Академия»,20</w:t>
      </w:r>
      <w:r w:rsidR="00FF1468">
        <w:rPr>
          <w:rFonts w:ascii="Times New Roman" w:hAnsi="Times New Roman"/>
          <w:sz w:val="24"/>
          <w:szCs w:val="24"/>
        </w:rPr>
        <w:t>12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Кононова Н.Г. Музыкально-дидактические игры для дошкольников. – М.: Просвещение 20</w:t>
      </w:r>
      <w:r w:rsidR="00FF1468">
        <w:rPr>
          <w:rFonts w:ascii="Times New Roman" w:hAnsi="Times New Roman"/>
          <w:sz w:val="24"/>
          <w:szCs w:val="24"/>
        </w:rPr>
        <w:t>13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Меньших И.В. С музыкой растем, играем и поем: сборник песен и игр для детей с ОВЗ. – Ростов 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>: Феникс, 2007Каплунова И., новоскольцева И. Этот удивительный ритм. – Санкт-Петербург: «Композитор»,20</w:t>
      </w:r>
      <w:r w:rsidR="00FF1468">
        <w:rPr>
          <w:rFonts w:ascii="Times New Roman" w:hAnsi="Times New Roman"/>
          <w:sz w:val="24"/>
          <w:szCs w:val="24"/>
        </w:rPr>
        <w:t>1</w:t>
      </w:r>
      <w:r w:rsidR="00BE55AB">
        <w:rPr>
          <w:rFonts w:ascii="Times New Roman" w:hAnsi="Times New Roman"/>
          <w:sz w:val="24"/>
          <w:szCs w:val="24"/>
        </w:rPr>
        <w:t>2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A93C91" w:rsidRPr="00E903C8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A93C91" w:rsidRDefault="00A93C91" w:rsidP="00A93C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A93C91" w:rsidRDefault="00A93C91" w:rsidP="00A93C9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A93C91" w:rsidRPr="00E6630B" w:rsidRDefault="00A93C91" w:rsidP="00A93C9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Упражнения на ориентировку в пространстве (15 ч).</w:t>
      </w:r>
    </w:p>
    <w:p w:rsidR="00A93C91" w:rsidRDefault="00A93C91" w:rsidP="00A93C9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Ритмико-гимнастические упражнения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A93C91" w:rsidRDefault="00A93C91" w:rsidP="00A93C91">
      <w:pPr>
        <w:spacing w:line="360" w:lineRule="auto"/>
        <w:jc w:val="both"/>
        <w:rPr>
          <w:rFonts w:ascii="Times New Roman" w:hAnsi="Times New Roman"/>
          <w:i/>
        </w:rPr>
      </w:pPr>
      <w:r w:rsidRPr="00277DE9">
        <w:rPr>
          <w:rFonts w:ascii="Times New Roman" w:hAnsi="Times New Roman"/>
          <w:i/>
        </w:rPr>
        <w:t>Упражнения с детскими музыкальными инструментами</w:t>
      </w:r>
      <w:r>
        <w:rPr>
          <w:rFonts w:ascii="Times New Roman" w:hAnsi="Times New Roman"/>
          <w:i/>
        </w:rPr>
        <w:t xml:space="preserve"> (10)</w:t>
      </w:r>
    </w:p>
    <w:p w:rsidR="00A93C91" w:rsidRDefault="00A93C91" w:rsidP="00A93C9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Игры под музыку (9)</w:t>
      </w:r>
    </w:p>
    <w:p w:rsidR="00A93C91" w:rsidRDefault="00A93C91" w:rsidP="00A93C91">
      <w:pPr>
        <w:spacing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Танцевальные упражнения и танцы (30)</w:t>
      </w:r>
    </w:p>
    <w:p w:rsidR="008C3277" w:rsidRDefault="00A93C91" w:rsidP="00A93C91">
      <w:pPr>
        <w:spacing w:line="360" w:lineRule="auto"/>
        <w:jc w:val="both"/>
      </w:pPr>
      <w:r>
        <w:rPr>
          <w:rFonts w:ascii="Times New Roman" w:hAnsi="Times New Roman"/>
          <w:i/>
        </w:rPr>
        <w:t>Повторение (4)</w:t>
      </w:r>
    </w:p>
    <w:sectPr w:rsidR="008C3277" w:rsidSect="00277D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C91"/>
    <w:rsid w:val="007A019C"/>
    <w:rsid w:val="008C3277"/>
    <w:rsid w:val="00A93C91"/>
    <w:rsid w:val="00BE55AB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6</cp:revision>
  <dcterms:created xsi:type="dcterms:W3CDTF">2014-02-03T11:31:00Z</dcterms:created>
  <dcterms:modified xsi:type="dcterms:W3CDTF">2017-09-17T10:40:00Z</dcterms:modified>
</cp:coreProperties>
</file>